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48E0" w14:textId="636654F7" w:rsidR="00372403" w:rsidRDefault="00DB47A7">
      <w:pPr>
        <w:rPr>
          <w:rFonts w:ascii="AR CHRISTY" w:eastAsia="AR CHRISTY" w:hAnsi="AR CHRISTY" w:cs="AR CHRISTY"/>
        </w:rPr>
      </w:pPr>
      <w:r>
        <w:rPr>
          <w:rFonts w:ascii="AR CHRISTY" w:eastAsia="AR CHRISTY" w:hAnsi="AR CHRISTY" w:cs="AR CHRIST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BFD5B" wp14:editId="0BA431D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47900" cy="871855"/>
                <wp:effectExtent l="0" t="0" r="0" b="444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813" y="3348835"/>
                          <a:ext cx="22383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235641" w14:textId="77777777" w:rsidR="00372403" w:rsidRDefault="00DB47A7" w:rsidP="002E5D63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Iskoola Pota" w:eastAsia="Iskoola Pota" w:hAnsi="Iskoola Pota" w:cs="Iskoola Pota"/>
                                <w:color w:val="595959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Iskoola Pota" w:eastAsia="Iskoola Pota" w:hAnsi="Iskoola Pota" w:cs="Iskoola Pota"/>
                                <w:color w:val="595959"/>
                                <w:sz w:val="32"/>
                              </w:rPr>
                              <w:t xml:space="preserve">ouise </w:t>
                            </w:r>
                            <w:r>
                              <w:rPr>
                                <w:rFonts w:ascii="Iskoola Pota" w:eastAsia="Iskoola Pota" w:hAnsi="Iskoola Pota" w:cs="Iskoola Pota"/>
                                <w:color w:val="595959"/>
                                <w:sz w:val="40"/>
                              </w:rPr>
                              <w:t>E P C</w:t>
                            </w:r>
                            <w:r>
                              <w:rPr>
                                <w:rFonts w:ascii="Iskoola Pota" w:eastAsia="Iskoola Pota" w:hAnsi="Iskoola Pota" w:cs="Iskoola Pota"/>
                                <w:color w:val="595959"/>
                                <w:sz w:val="32"/>
                              </w:rPr>
                              <w:t>hapman</w:t>
                            </w:r>
                          </w:p>
                          <w:p w14:paraId="74B0DC7E" w14:textId="3F0DD892" w:rsidR="00372403" w:rsidRDefault="000933A5" w:rsidP="002E5D63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Iskoola Pota" w:eastAsia="Iskoola Pota" w:hAnsi="Iskoola Pota" w:cs="Iskoola Pota"/>
                                <w:color w:val="7F7F7F"/>
                                <w:sz w:val="28"/>
                              </w:rPr>
                              <w:t xml:space="preserve">Curriculum Vitae </w:t>
                            </w:r>
                          </w:p>
                          <w:p w14:paraId="4007C8A8" w14:textId="77777777" w:rsidR="00372403" w:rsidRDefault="00372403" w:rsidP="002E5D63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BFD5B" id="Rectangle 218" o:spid="_x0000_s1026" style="position:absolute;margin-left:125.8pt;margin-top:0;width:177pt;height:68.65pt;z-index:251659264;visibility:visible;mso-wrap-style:square;mso-wrap-distance-left:9pt;mso-wrap-distance-top:3.6pt;mso-wrap-distance-right:9pt;mso-wrap-distance-bottom:3.6pt;mso-position-horizontal:right;mso-position-horizontal-relative:margin;mso-position-vertical:top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" stroked="f">
                <v:textbox inset="2.53958mm,1.2694mm,2.53958mm,1.2694mm">
                  <w:txbxContent>
                    <w:p w14:paraId="66235641" w14:textId="77777777" w:rsidR="00372403" w:rsidRDefault="00DB47A7" w:rsidP="002E5D63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rFonts w:ascii="Iskoola Pota" w:eastAsia="Iskoola Pota" w:hAnsi="Iskoola Pota" w:cs="Iskoola Pota"/>
                          <w:color w:val="595959"/>
                          <w:sz w:val="40"/>
                        </w:rPr>
                        <w:t>L</w:t>
                      </w:r>
                      <w:r>
                        <w:rPr>
                          <w:rFonts w:ascii="Iskoola Pota" w:eastAsia="Iskoola Pota" w:hAnsi="Iskoola Pota" w:cs="Iskoola Pota"/>
                          <w:color w:val="595959"/>
                          <w:sz w:val="32"/>
                        </w:rPr>
                        <w:t xml:space="preserve">ouise </w:t>
                      </w:r>
                      <w:r>
                        <w:rPr>
                          <w:rFonts w:ascii="Iskoola Pota" w:eastAsia="Iskoola Pota" w:hAnsi="Iskoola Pota" w:cs="Iskoola Pota"/>
                          <w:color w:val="595959"/>
                          <w:sz w:val="40"/>
                        </w:rPr>
                        <w:t>E P C</w:t>
                      </w:r>
                      <w:r>
                        <w:rPr>
                          <w:rFonts w:ascii="Iskoola Pota" w:eastAsia="Iskoola Pota" w:hAnsi="Iskoola Pota" w:cs="Iskoola Pota"/>
                          <w:color w:val="595959"/>
                          <w:sz w:val="32"/>
                        </w:rPr>
                        <w:t>hapman</w:t>
                      </w:r>
                    </w:p>
                    <w:p w14:paraId="74B0DC7E" w14:textId="3F0DD892" w:rsidR="00372403" w:rsidRDefault="000933A5" w:rsidP="002E5D63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rFonts w:ascii="Iskoola Pota" w:eastAsia="Iskoola Pota" w:hAnsi="Iskoola Pota" w:cs="Iskoola Pota"/>
                          <w:color w:val="7F7F7F"/>
                          <w:sz w:val="28"/>
                        </w:rPr>
                        <w:t xml:space="preserve">Curriculum Vitae </w:t>
                      </w:r>
                    </w:p>
                    <w:p w14:paraId="4007C8A8" w14:textId="77777777" w:rsidR="00372403" w:rsidRDefault="00372403" w:rsidP="002E5D63">
                      <w:pPr>
                        <w:spacing w:line="258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821DA65" w14:textId="77777777" w:rsidR="00372403" w:rsidRDefault="00372403">
      <w:pPr>
        <w:rPr>
          <w:rFonts w:ascii="AR CHRISTY" w:eastAsia="AR CHRISTY" w:hAnsi="AR CHRISTY" w:cs="AR CHRISTY"/>
        </w:rPr>
      </w:pPr>
    </w:p>
    <w:p w14:paraId="45C43D37" w14:textId="77777777" w:rsidR="00372403" w:rsidRDefault="00372403">
      <w:pPr>
        <w:rPr>
          <w:rFonts w:ascii="AR CHRISTY" w:eastAsia="AR CHRISTY" w:hAnsi="AR CHRISTY" w:cs="AR CHRISTY"/>
        </w:rPr>
      </w:pPr>
    </w:p>
    <w:p w14:paraId="146D4FCF" w14:textId="28191C50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ACADEMIC QUALIFICATIONS</w:t>
      </w:r>
    </w:p>
    <w:p w14:paraId="409B7019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262835E4" w14:textId="464ED1AA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2016-current</w:t>
      </w:r>
      <w:r w:rsidRPr="00750FE5">
        <w:rPr>
          <w:rFonts w:ascii="Arial" w:hAnsi="Arial" w:cs="Arial"/>
          <w:sz w:val="24"/>
          <w:szCs w:val="24"/>
        </w:rPr>
        <w:tab/>
      </w:r>
      <w:r w:rsidRPr="00750FE5">
        <w:rPr>
          <w:rFonts w:ascii="Arial" w:hAnsi="Arial" w:cs="Arial"/>
          <w:sz w:val="24"/>
          <w:szCs w:val="24"/>
        </w:rPr>
        <w:tab/>
      </w:r>
      <w:r w:rsidR="004D250F" w:rsidRPr="00750FE5">
        <w:rPr>
          <w:rFonts w:ascii="Arial" w:hAnsi="Arial" w:cs="Arial"/>
          <w:sz w:val="24"/>
          <w:szCs w:val="24"/>
        </w:rPr>
        <w:t>L.</w:t>
      </w:r>
      <w:r w:rsidRPr="00750FE5">
        <w:rPr>
          <w:rFonts w:ascii="Arial" w:hAnsi="Arial" w:cs="Arial"/>
          <w:sz w:val="24"/>
          <w:szCs w:val="24"/>
        </w:rPr>
        <w:t>Doc AHRC Funded PhD Candidate (part</w:t>
      </w:r>
      <w:r w:rsidR="0032791C" w:rsidRPr="00750FE5">
        <w:rPr>
          <w:rFonts w:ascii="Arial" w:hAnsi="Arial" w:cs="Arial"/>
          <w:sz w:val="24"/>
          <w:szCs w:val="24"/>
        </w:rPr>
        <w:t>-</w:t>
      </w:r>
      <w:r w:rsidRPr="00750FE5">
        <w:rPr>
          <w:rFonts w:ascii="Arial" w:hAnsi="Arial" w:cs="Arial"/>
          <w:sz w:val="24"/>
          <w:szCs w:val="24"/>
        </w:rPr>
        <w:t xml:space="preserve"> time)</w:t>
      </w:r>
    </w:p>
    <w:p w14:paraId="6FA83841" w14:textId="38CB4360" w:rsidR="00372403" w:rsidRPr="00750FE5" w:rsidRDefault="00DB47A7" w:rsidP="004D250F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University of the Arts London (LCF) with Amy de la Haye as Director of Studies</w:t>
      </w:r>
    </w:p>
    <w:p w14:paraId="2382F9F2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 </w:t>
      </w:r>
    </w:p>
    <w:p w14:paraId="72BB74C7" w14:textId="77777777" w:rsidR="00372403" w:rsidRPr="00750FE5" w:rsidRDefault="00DB47A7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2014 </w:t>
      </w:r>
      <w:r w:rsidRPr="00750FE5">
        <w:rPr>
          <w:rFonts w:ascii="Arial" w:hAnsi="Arial" w:cs="Arial"/>
          <w:sz w:val="24"/>
          <w:szCs w:val="24"/>
        </w:rPr>
        <w:tab/>
        <w:t>Birmingham City University</w:t>
      </w:r>
    </w:p>
    <w:p w14:paraId="1C7BFB85" w14:textId="7F5806E8" w:rsidR="00372403" w:rsidRPr="00750FE5" w:rsidRDefault="00DB47A7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MA </w:t>
      </w:r>
      <w:r w:rsidR="0032791C" w:rsidRPr="00750FE5">
        <w:rPr>
          <w:rFonts w:ascii="Arial" w:hAnsi="Arial" w:cs="Arial"/>
          <w:sz w:val="24"/>
          <w:szCs w:val="24"/>
        </w:rPr>
        <w:t xml:space="preserve">in the </w:t>
      </w:r>
      <w:r w:rsidRPr="00750FE5">
        <w:rPr>
          <w:rFonts w:ascii="Arial" w:hAnsi="Arial" w:cs="Arial"/>
          <w:sz w:val="24"/>
          <w:szCs w:val="24"/>
        </w:rPr>
        <w:t xml:space="preserve">History of Art and Design (commendation) </w:t>
      </w:r>
      <w:r w:rsidRPr="00750FE5">
        <w:rPr>
          <w:rFonts w:ascii="Arial" w:hAnsi="Arial" w:cs="Arial"/>
          <w:sz w:val="24"/>
          <w:szCs w:val="24"/>
        </w:rPr>
        <w:tab/>
        <w:t xml:space="preserve"> </w:t>
      </w:r>
    </w:p>
    <w:p w14:paraId="5B6CCF4B" w14:textId="77777777" w:rsidR="00372403" w:rsidRPr="00750FE5" w:rsidRDefault="00372403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78595000" w14:textId="77777777" w:rsidR="00372403" w:rsidRPr="00750FE5" w:rsidRDefault="00DB47A7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2003</w:t>
      </w:r>
      <w:r w:rsidRPr="00750FE5">
        <w:rPr>
          <w:rFonts w:ascii="Arial" w:hAnsi="Arial" w:cs="Arial"/>
          <w:sz w:val="24"/>
          <w:szCs w:val="24"/>
        </w:rPr>
        <w:tab/>
        <w:t>Bristol City College</w:t>
      </w:r>
    </w:p>
    <w:p w14:paraId="155F1573" w14:textId="77777777" w:rsidR="00372403" w:rsidRPr="00750FE5" w:rsidRDefault="00DB47A7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ab/>
        <w:t>CIM Certificate in marketing (distinction)</w:t>
      </w:r>
      <w:r w:rsidRPr="00750FE5">
        <w:rPr>
          <w:rFonts w:ascii="Arial" w:hAnsi="Arial" w:cs="Arial"/>
          <w:sz w:val="24"/>
          <w:szCs w:val="24"/>
        </w:rPr>
        <w:tab/>
      </w:r>
    </w:p>
    <w:p w14:paraId="7BC6A395" w14:textId="77777777" w:rsidR="00372403" w:rsidRPr="00750FE5" w:rsidRDefault="00372403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0E7E7DEC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1996 </w:t>
      </w:r>
      <w:r w:rsidRPr="00750FE5">
        <w:rPr>
          <w:rFonts w:ascii="Arial" w:hAnsi="Arial" w:cs="Arial"/>
          <w:sz w:val="24"/>
          <w:szCs w:val="24"/>
        </w:rPr>
        <w:tab/>
      </w:r>
      <w:r w:rsidRPr="00750FE5">
        <w:rPr>
          <w:rFonts w:ascii="Arial" w:hAnsi="Arial" w:cs="Arial"/>
          <w:sz w:val="24"/>
          <w:szCs w:val="24"/>
        </w:rPr>
        <w:tab/>
      </w:r>
      <w:r w:rsidRPr="00750FE5">
        <w:rPr>
          <w:rFonts w:ascii="Arial" w:hAnsi="Arial" w:cs="Arial"/>
          <w:sz w:val="24"/>
          <w:szCs w:val="24"/>
        </w:rPr>
        <w:tab/>
        <w:t>Liverpool City College (</w:t>
      </w:r>
      <w:r w:rsidRPr="00750FE5">
        <w:rPr>
          <w:rFonts w:ascii="Arial" w:hAnsi="Arial" w:cs="Arial"/>
          <w:i/>
          <w:sz w:val="24"/>
          <w:szCs w:val="24"/>
        </w:rPr>
        <w:t>previously Mable Fletchers</w:t>
      </w:r>
      <w:r w:rsidRPr="00750FE5">
        <w:rPr>
          <w:rFonts w:ascii="Arial" w:hAnsi="Arial" w:cs="Arial"/>
          <w:sz w:val="24"/>
          <w:szCs w:val="24"/>
        </w:rPr>
        <w:t>)</w:t>
      </w:r>
    </w:p>
    <w:p w14:paraId="25B184B4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ab/>
      </w:r>
      <w:r w:rsidRPr="00750FE5">
        <w:rPr>
          <w:rFonts w:ascii="Arial" w:hAnsi="Arial" w:cs="Arial"/>
          <w:sz w:val="24"/>
          <w:szCs w:val="24"/>
        </w:rPr>
        <w:tab/>
      </w:r>
      <w:r w:rsidRPr="00750FE5">
        <w:rPr>
          <w:rFonts w:ascii="Arial" w:hAnsi="Arial" w:cs="Arial"/>
          <w:sz w:val="24"/>
          <w:szCs w:val="24"/>
        </w:rPr>
        <w:tab/>
        <w:t>HND Design (Theatre Wardrobe)</w:t>
      </w:r>
    </w:p>
    <w:p w14:paraId="263CA92F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003347F8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EMPLOYMENT</w:t>
      </w:r>
    </w:p>
    <w:p w14:paraId="4A5CAB0B" w14:textId="77777777" w:rsidR="00372403" w:rsidRPr="00750FE5" w:rsidRDefault="00DB47A7">
      <w:pPr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2010-current</w:t>
      </w:r>
      <w:r w:rsidRPr="00750FE5">
        <w:rPr>
          <w:rFonts w:ascii="Arial" w:hAnsi="Arial" w:cs="Arial"/>
          <w:sz w:val="24"/>
          <w:szCs w:val="24"/>
        </w:rPr>
        <w:tab/>
        <w:t xml:space="preserve">0.5 Senior Lecturer and course leader on BA Hons Fashion Design with Design for Performance and BA Hons Costume Design and Practice, Birmingham City University </w:t>
      </w:r>
    </w:p>
    <w:p w14:paraId="601A9671" w14:textId="77777777" w:rsidR="00372403" w:rsidRPr="00750FE5" w:rsidRDefault="00DB47A7">
      <w:pPr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2000-2014</w:t>
      </w:r>
      <w:r w:rsidRPr="00750FE5">
        <w:rPr>
          <w:rFonts w:ascii="Arial" w:hAnsi="Arial" w:cs="Arial"/>
          <w:sz w:val="24"/>
          <w:szCs w:val="24"/>
        </w:rPr>
        <w:tab/>
        <w:t xml:space="preserve">Freelance costume cutter and wardrobe supervisor working with theatres across the UK. </w:t>
      </w:r>
    </w:p>
    <w:p w14:paraId="770A6648" w14:textId="77777777" w:rsidR="00372403" w:rsidRPr="00750FE5" w:rsidRDefault="00DB47A7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1999-2000</w:t>
      </w:r>
      <w:r w:rsidRPr="00750FE5">
        <w:rPr>
          <w:rFonts w:ascii="Arial" w:hAnsi="Arial" w:cs="Arial"/>
          <w:sz w:val="24"/>
          <w:szCs w:val="24"/>
        </w:rPr>
        <w:tab/>
        <w:t xml:space="preserve">Cutter and costumier </w:t>
      </w:r>
    </w:p>
    <w:p w14:paraId="6502D44F" w14:textId="77777777" w:rsidR="00372403" w:rsidRPr="00750FE5" w:rsidRDefault="00DB47A7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Harrogate White Rose Theatre</w:t>
      </w:r>
    </w:p>
    <w:p w14:paraId="3897DA27" w14:textId="77777777" w:rsidR="00372403" w:rsidRPr="00750FE5" w:rsidRDefault="00372403">
      <w:pPr>
        <w:spacing w:after="0"/>
        <w:ind w:left="2160"/>
        <w:rPr>
          <w:rFonts w:ascii="Arial" w:hAnsi="Arial" w:cs="Arial"/>
          <w:sz w:val="24"/>
          <w:szCs w:val="24"/>
        </w:rPr>
      </w:pPr>
    </w:p>
    <w:p w14:paraId="3498E2E2" w14:textId="77777777" w:rsidR="00372403" w:rsidRPr="00750FE5" w:rsidRDefault="00DB47A7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1996- 1999</w:t>
      </w:r>
      <w:r w:rsidRPr="00750FE5">
        <w:rPr>
          <w:rFonts w:ascii="Arial" w:hAnsi="Arial" w:cs="Arial"/>
          <w:sz w:val="24"/>
          <w:szCs w:val="24"/>
        </w:rPr>
        <w:tab/>
        <w:t>Costumier in men’s production wardrobe</w:t>
      </w:r>
    </w:p>
    <w:p w14:paraId="6844D456" w14:textId="77777777" w:rsidR="00372403" w:rsidRPr="00750FE5" w:rsidRDefault="00DB47A7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Wardrobe supervisor on Prince of Wales 50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Birthday at Highgrove </w:t>
      </w:r>
    </w:p>
    <w:p w14:paraId="3392D816" w14:textId="77777777" w:rsidR="00372403" w:rsidRPr="00750FE5" w:rsidRDefault="00DB47A7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The Royal Shakespeare Company (Stratford upon Avon)</w:t>
      </w:r>
    </w:p>
    <w:p w14:paraId="23788C9A" w14:textId="77777777" w:rsidR="00372403" w:rsidRPr="00750FE5" w:rsidRDefault="00372403">
      <w:pPr>
        <w:spacing w:after="0"/>
        <w:ind w:left="2160"/>
        <w:rPr>
          <w:rFonts w:ascii="Arial" w:hAnsi="Arial" w:cs="Arial"/>
          <w:sz w:val="24"/>
          <w:szCs w:val="24"/>
        </w:rPr>
      </w:pPr>
    </w:p>
    <w:p w14:paraId="62B6A3CB" w14:textId="77777777" w:rsidR="00372403" w:rsidRPr="00750FE5" w:rsidRDefault="00DB47A7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1996(3 months) </w:t>
      </w:r>
      <w:r w:rsidRPr="00750FE5">
        <w:rPr>
          <w:rFonts w:ascii="Arial" w:hAnsi="Arial" w:cs="Arial"/>
          <w:sz w:val="24"/>
          <w:szCs w:val="24"/>
        </w:rPr>
        <w:tab/>
        <w:t xml:space="preserve">Costumier </w:t>
      </w:r>
    </w:p>
    <w:p w14:paraId="13B69743" w14:textId="77777777" w:rsidR="00372403" w:rsidRPr="00750FE5" w:rsidRDefault="00DB47A7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Liverpool Playhouse and Everyman Theatre</w:t>
      </w:r>
    </w:p>
    <w:p w14:paraId="5ED5AA1F" w14:textId="77777777" w:rsidR="00372403" w:rsidRPr="00750FE5" w:rsidRDefault="00372403">
      <w:pPr>
        <w:spacing w:after="0"/>
        <w:ind w:left="2160"/>
        <w:rPr>
          <w:rFonts w:ascii="Arial" w:hAnsi="Arial" w:cs="Arial"/>
          <w:sz w:val="24"/>
          <w:szCs w:val="24"/>
        </w:rPr>
      </w:pPr>
    </w:p>
    <w:p w14:paraId="45EC5DB9" w14:textId="09B1D7FD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1995 (3months)</w:t>
      </w:r>
      <w:r w:rsidRPr="00750FE5">
        <w:rPr>
          <w:rFonts w:ascii="Arial" w:hAnsi="Arial" w:cs="Arial"/>
          <w:sz w:val="24"/>
          <w:szCs w:val="24"/>
        </w:rPr>
        <w:tab/>
        <w:t>Dresser</w:t>
      </w:r>
    </w:p>
    <w:p w14:paraId="17D462B8" w14:textId="77777777" w:rsidR="00372403" w:rsidRPr="00750FE5" w:rsidRDefault="00DB47A7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Liverpool Playhouse and Everyman Theatre</w:t>
      </w:r>
    </w:p>
    <w:p w14:paraId="49DBDE85" w14:textId="77777777" w:rsidR="00372403" w:rsidRPr="00750FE5" w:rsidRDefault="00372403">
      <w:pPr>
        <w:spacing w:after="0"/>
        <w:ind w:left="2160"/>
        <w:rPr>
          <w:rFonts w:ascii="Arial" w:hAnsi="Arial" w:cs="Arial"/>
          <w:sz w:val="24"/>
          <w:szCs w:val="24"/>
        </w:rPr>
      </w:pPr>
    </w:p>
    <w:p w14:paraId="12F47E91" w14:textId="77777777" w:rsidR="00372403" w:rsidRPr="00750FE5" w:rsidRDefault="00DB47A7">
      <w:pPr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1994</w:t>
      </w:r>
      <w:r w:rsidRPr="00750FE5">
        <w:rPr>
          <w:rFonts w:ascii="Arial" w:hAnsi="Arial" w:cs="Arial"/>
          <w:sz w:val="24"/>
          <w:szCs w:val="24"/>
        </w:rPr>
        <w:tab/>
        <w:t>Designer and costumier for The Spanish Tragedy at Edinburgh Fringe festival with Liverpool University</w:t>
      </w:r>
    </w:p>
    <w:p w14:paraId="1AFC9F3E" w14:textId="77777777" w:rsidR="0032791C" w:rsidRPr="00750FE5" w:rsidRDefault="0032791C" w:rsidP="0032791C">
      <w:pPr>
        <w:rPr>
          <w:rFonts w:ascii="Arial" w:hAnsi="Arial" w:cs="Arial"/>
          <w:sz w:val="24"/>
          <w:szCs w:val="24"/>
        </w:rPr>
      </w:pPr>
    </w:p>
    <w:p w14:paraId="3DA2B523" w14:textId="77777777" w:rsidR="002E5D63" w:rsidRDefault="002E5D63" w:rsidP="0032791C">
      <w:pPr>
        <w:rPr>
          <w:rFonts w:ascii="Arial" w:hAnsi="Arial" w:cs="Arial"/>
          <w:sz w:val="24"/>
          <w:szCs w:val="24"/>
        </w:rPr>
      </w:pPr>
    </w:p>
    <w:p w14:paraId="28433ECA" w14:textId="3519E63E" w:rsidR="00372403" w:rsidRPr="00750FE5" w:rsidRDefault="00DB47A7" w:rsidP="003279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0FE5">
        <w:rPr>
          <w:rFonts w:ascii="Arial" w:hAnsi="Arial" w:cs="Arial"/>
          <w:sz w:val="24"/>
          <w:szCs w:val="24"/>
        </w:rPr>
        <w:lastRenderedPageBreak/>
        <w:t>EXTERNAL ROLES</w:t>
      </w:r>
    </w:p>
    <w:p w14:paraId="5C23BC6B" w14:textId="47C40709" w:rsidR="004D250F" w:rsidRPr="00750FE5" w:rsidRDefault="004D250F">
      <w:pPr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2019 ongoing </w:t>
      </w:r>
      <w:r w:rsidRPr="00750FE5">
        <w:rPr>
          <w:rFonts w:ascii="Arial" w:hAnsi="Arial" w:cs="Arial"/>
          <w:sz w:val="24"/>
          <w:szCs w:val="24"/>
        </w:rPr>
        <w:tab/>
        <w:t xml:space="preserve">External examiner for </w:t>
      </w:r>
      <w:r w:rsidR="00F4568B" w:rsidRPr="00750FE5">
        <w:rPr>
          <w:rFonts w:ascii="Arial" w:hAnsi="Arial" w:cs="Arial"/>
          <w:sz w:val="24"/>
          <w:szCs w:val="24"/>
        </w:rPr>
        <w:t xml:space="preserve">BA Hons </w:t>
      </w:r>
      <w:r w:rsidR="0032791C" w:rsidRPr="00750FE5">
        <w:rPr>
          <w:rFonts w:ascii="Arial" w:hAnsi="Arial" w:cs="Arial"/>
          <w:sz w:val="24"/>
          <w:szCs w:val="24"/>
        </w:rPr>
        <w:t xml:space="preserve">Design for Stage and Screen (Costume Design and Construction), Nottingham Trent University.  </w:t>
      </w:r>
    </w:p>
    <w:p w14:paraId="36CC933D" w14:textId="7DB2CEB4" w:rsidR="00372403" w:rsidRPr="00750FE5" w:rsidRDefault="004D250F">
      <w:pPr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June </w:t>
      </w:r>
      <w:r w:rsidR="00DB47A7" w:rsidRPr="00750FE5">
        <w:rPr>
          <w:rFonts w:ascii="Arial" w:hAnsi="Arial" w:cs="Arial"/>
          <w:sz w:val="24"/>
          <w:szCs w:val="24"/>
        </w:rPr>
        <w:t>2019</w:t>
      </w:r>
      <w:r w:rsidR="00DB47A7" w:rsidRPr="00750FE5">
        <w:rPr>
          <w:rFonts w:ascii="Arial" w:hAnsi="Arial" w:cs="Arial"/>
          <w:sz w:val="24"/>
          <w:szCs w:val="24"/>
        </w:rPr>
        <w:tab/>
        <w:t xml:space="preserve">External panellist for the revalidation of the BA Hons Costume Design and Construction programme, Queen Margaret University, Edinburgh. </w:t>
      </w:r>
    </w:p>
    <w:p w14:paraId="61396C6A" w14:textId="644C9C05" w:rsidR="00372403" w:rsidRPr="00750FE5" w:rsidRDefault="00DB47A7">
      <w:pPr>
        <w:ind w:left="2160" w:hanging="216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2018 ongoing</w:t>
      </w:r>
      <w:r w:rsidRPr="00750FE5">
        <w:rPr>
          <w:rFonts w:ascii="Arial" w:hAnsi="Arial" w:cs="Arial"/>
          <w:sz w:val="24"/>
          <w:szCs w:val="24"/>
        </w:rPr>
        <w:tab/>
        <w:t xml:space="preserve">External examiner for the BA Hons Costume Production programme at Rose </w:t>
      </w:r>
      <w:proofErr w:type="spellStart"/>
      <w:r w:rsidRPr="00750FE5">
        <w:rPr>
          <w:rFonts w:ascii="Arial" w:hAnsi="Arial" w:cs="Arial"/>
          <w:sz w:val="24"/>
          <w:szCs w:val="24"/>
        </w:rPr>
        <w:t>Bruford</w:t>
      </w:r>
      <w:proofErr w:type="spellEnd"/>
      <w:r w:rsidRPr="00750FE5">
        <w:rPr>
          <w:rFonts w:ascii="Arial" w:hAnsi="Arial" w:cs="Arial"/>
          <w:sz w:val="24"/>
          <w:szCs w:val="24"/>
        </w:rPr>
        <w:t xml:space="preserve"> College. </w:t>
      </w:r>
    </w:p>
    <w:p w14:paraId="730115DE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2015</w:t>
      </w:r>
      <w:r w:rsidRPr="00750FE5">
        <w:rPr>
          <w:rFonts w:ascii="Arial" w:hAnsi="Arial" w:cs="Arial"/>
          <w:sz w:val="24"/>
          <w:szCs w:val="24"/>
        </w:rPr>
        <w:tab/>
      </w:r>
      <w:r w:rsidRPr="00750FE5">
        <w:rPr>
          <w:rFonts w:ascii="Arial" w:hAnsi="Arial" w:cs="Arial"/>
          <w:sz w:val="24"/>
          <w:szCs w:val="24"/>
        </w:rPr>
        <w:tab/>
      </w:r>
      <w:r w:rsidRPr="00750FE5">
        <w:rPr>
          <w:rFonts w:ascii="Arial" w:hAnsi="Arial" w:cs="Arial"/>
          <w:sz w:val="24"/>
          <w:szCs w:val="24"/>
        </w:rPr>
        <w:tab/>
        <w:t>Guest Lecturer at Pontifical Catholic University (PUC) in Rio de Janeiro</w:t>
      </w:r>
    </w:p>
    <w:p w14:paraId="0BB0CD0E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RESEARCH ACTIVITY AND CONFERENCES</w:t>
      </w:r>
    </w:p>
    <w:p w14:paraId="18B738AD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55A88CDF" w14:textId="422CBB2E" w:rsidR="004D250F" w:rsidRPr="00750FE5" w:rsidRDefault="004D250F" w:rsidP="00F4568B">
      <w:pPr>
        <w:rPr>
          <w:rFonts w:ascii="Arial" w:hAnsi="Arial" w:cs="Arial"/>
          <w:iCs/>
          <w:sz w:val="24"/>
          <w:szCs w:val="24"/>
        </w:rPr>
      </w:pPr>
      <w:bookmarkStart w:id="1" w:name="_heading=h.gjdgxs" w:colFirst="0" w:colLast="0"/>
      <w:bookmarkEnd w:id="1"/>
      <w:r w:rsidRPr="00750FE5">
        <w:rPr>
          <w:rFonts w:ascii="Arial" w:hAnsi="Arial" w:cs="Arial"/>
          <w:sz w:val="24"/>
          <w:szCs w:val="24"/>
        </w:rPr>
        <w:t xml:space="preserve">(2020). </w:t>
      </w:r>
      <w:r w:rsidR="00F4568B" w:rsidRPr="00750FE5">
        <w:rPr>
          <w:rFonts w:ascii="Arial" w:hAnsi="Arial" w:cs="Arial"/>
          <w:sz w:val="24"/>
          <w:szCs w:val="24"/>
        </w:rPr>
        <w:t>‘Cabinets of Costume: Renegotiating Participation Through Practice, Object- Based Study and ‘Ghosts’ of an Assemblage of Dress’</w:t>
      </w:r>
      <w:r w:rsidR="00F4568B" w:rsidRPr="00750FE5">
        <w:rPr>
          <w:rFonts w:ascii="Arial" w:hAnsi="Arial" w:cs="Arial"/>
          <w:i/>
          <w:iCs/>
          <w:sz w:val="24"/>
          <w:szCs w:val="24"/>
        </w:rPr>
        <w:t>.</w:t>
      </w:r>
      <w:r w:rsidR="00F4568B" w:rsidRPr="00750FE5">
        <w:rPr>
          <w:rFonts w:ascii="Arial" w:hAnsi="Arial" w:cs="Arial"/>
          <w:i/>
          <w:sz w:val="24"/>
          <w:szCs w:val="24"/>
        </w:rPr>
        <w:t xml:space="preserve"> Costume: </w:t>
      </w:r>
      <w:r w:rsidR="000933A5" w:rsidRPr="00750FE5">
        <w:rPr>
          <w:rFonts w:ascii="Arial" w:hAnsi="Arial" w:cs="Arial"/>
          <w:i/>
          <w:sz w:val="24"/>
          <w:szCs w:val="24"/>
        </w:rPr>
        <w:t>T</w:t>
      </w:r>
      <w:r w:rsidR="00F4568B" w:rsidRPr="00750FE5">
        <w:rPr>
          <w:rFonts w:ascii="Arial" w:hAnsi="Arial" w:cs="Arial"/>
          <w:i/>
          <w:sz w:val="24"/>
          <w:szCs w:val="24"/>
        </w:rPr>
        <w:t xml:space="preserve">he Journal of the Costume Society. </w:t>
      </w:r>
      <w:r w:rsidR="000933A5" w:rsidRPr="00750FE5">
        <w:rPr>
          <w:rFonts w:ascii="Arial" w:hAnsi="Arial" w:cs="Arial"/>
          <w:iCs/>
          <w:sz w:val="24"/>
          <w:szCs w:val="24"/>
        </w:rPr>
        <w:t>54 (2), pp.222-241.</w:t>
      </w:r>
    </w:p>
    <w:p w14:paraId="5E843489" w14:textId="70F5A229" w:rsidR="00372403" w:rsidRPr="00750FE5" w:rsidRDefault="00DB47A7">
      <w:pPr>
        <w:spacing w:after="0"/>
        <w:rPr>
          <w:rFonts w:ascii="Arial" w:eastAsia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(2020)</w:t>
      </w:r>
      <w:r w:rsidR="004D250F" w:rsidRPr="00750FE5">
        <w:rPr>
          <w:rFonts w:ascii="Arial" w:hAnsi="Arial" w:cs="Arial"/>
          <w:sz w:val="24"/>
          <w:szCs w:val="24"/>
        </w:rPr>
        <w:t>.</w:t>
      </w:r>
      <w:r w:rsidRPr="00750FE5">
        <w:rPr>
          <w:rFonts w:ascii="Arial" w:hAnsi="Arial" w:cs="Arial"/>
          <w:sz w:val="24"/>
          <w:szCs w:val="24"/>
        </w:rPr>
        <w:t xml:space="preserve"> </w:t>
      </w:r>
      <w:r w:rsidRPr="00750FE5">
        <w:rPr>
          <w:rFonts w:ascii="Arial" w:eastAsia="Arial" w:hAnsi="Arial" w:cs="Arial"/>
          <w:i/>
          <w:iCs/>
          <w:sz w:val="24"/>
          <w:szCs w:val="24"/>
        </w:rPr>
        <w:t>The Extant Costume as Emissary</w:t>
      </w:r>
      <w:r w:rsidR="004D250F" w:rsidRPr="00750FE5">
        <w:rPr>
          <w:rFonts w:ascii="Arial" w:eastAsia="Arial" w:hAnsi="Arial" w:cs="Arial"/>
          <w:sz w:val="24"/>
          <w:szCs w:val="24"/>
        </w:rPr>
        <w:t>, Critical Costume 2020, 21</w:t>
      </w:r>
      <w:r w:rsidR="004D250F" w:rsidRPr="00750FE5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4D250F" w:rsidRPr="00750FE5">
        <w:rPr>
          <w:rFonts w:ascii="Arial" w:eastAsia="Arial" w:hAnsi="Arial" w:cs="Arial"/>
          <w:sz w:val="24"/>
          <w:szCs w:val="24"/>
        </w:rPr>
        <w:t xml:space="preserve"> August 2020.</w:t>
      </w:r>
      <w:bookmarkStart w:id="2" w:name="_heading=h.8ajsla48wrbe" w:colFirst="0" w:colLast="0"/>
      <w:bookmarkStart w:id="3" w:name="_heading=h.6ldue5lhdl6m" w:colFirst="0" w:colLast="0"/>
      <w:bookmarkEnd w:id="2"/>
      <w:bookmarkEnd w:id="3"/>
    </w:p>
    <w:p w14:paraId="10E055CC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  <w:bookmarkStart w:id="4" w:name="_heading=h.t8givt2rfn3k" w:colFirst="0" w:colLast="0"/>
      <w:bookmarkEnd w:id="4"/>
    </w:p>
    <w:p w14:paraId="0948276A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bookmarkStart w:id="5" w:name="_heading=h.rp6bf6n9wa33" w:colFirst="0" w:colLast="0"/>
      <w:bookmarkEnd w:id="5"/>
      <w:r w:rsidRPr="00750FE5">
        <w:rPr>
          <w:rFonts w:ascii="Arial" w:hAnsi="Arial" w:cs="Arial"/>
          <w:sz w:val="24"/>
          <w:szCs w:val="24"/>
        </w:rPr>
        <w:t xml:space="preserve">(2019). </w:t>
      </w:r>
      <w:r w:rsidRPr="00750FE5">
        <w:rPr>
          <w:rFonts w:ascii="Arial" w:hAnsi="Arial" w:cs="Arial"/>
          <w:i/>
          <w:sz w:val="24"/>
          <w:szCs w:val="24"/>
        </w:rPr>
        <w:t>Cabinets of Costume: Inspiring Tacit Knowledge and Curiosity through Object Based Study</w:t>
      </w:r>
      <w:r w:rsidRPr="00750FE5">
        <w:rPr>
          <w:rFonts w:ascii="Arial" w:hAnsi="Arial" w:cs="Arial"/>
          <w:sz w:val="24"/>
          <w:szCs w:val="24"/>
        </w:rPr>
        <w:t xml:space="preserve">, Museum for All People: Art, Accessibility and Social Inclusion. </w:t>
      </w:r>
      <w:proofErr w:type="spellStart"/>
      <w:r w:rsidRPr="00750FE5">
        <w:rPr>
          <w:rFonts w:ascii="Arial" w:hAnsi="Arial" w:cs="Arial"/>
          <w:sz w:val="24"/>
          <w:szCs w:val="24"/>
        </w:rPr>
        <w:t>Unversidad</w:t>
      </w:r>
      <w:proofErr w:type="spellEnd"/>
      <w:r w:rsidRPr="00750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FE5">
        <w:rPr>
          <w:rFonts w:ascii="Arial" w:hAnsi="Arial" w:cs="Arial"/>
          <w:sz w:val="24"/>
          <w:szCs w:val="24"/>
        </w:rPr>
        <w:t>Complutense</w:t>
      </w:r>
      <w:proofErr w:type="spellEnd"/>
      <w:r w:rsidRPr="00750FE5">
        <w:rPr>
          <w:rFonts w:ascii="Arial" w:hAnsi="Arial" w:cs="Arial"/>
          <w:sz w:val="24"/>
          <w:szCs w:val="24"/>
        </w:rPr>
        <w:t xml:space="preserve"> de Madrid. 2</w:t>
      </w:r>
      <w:r w:rsidRPr="00750FE5">
        <w:rPr>
          <w:rFonts w:ascii="Arial" w:hAnsi="Arial" w:cs="Arial"/>
          <w:sz w:val="24"/>
          <w:szCs w:val="24"/>
          <w:vertAlign w:val="superscript"/>
        </w:rPr>
        <w:t>nd</w:t>
      </w:r>
      <w:r w:rsidRPr="00750FE5">
        <w:rPr>
          <w:rFonts w:ascii="Arial" w:hAnsi="Arial" w:cs="Arial"/>
          <w:sz w:val="24"/>
          <w:szCs w:val="24"/>
        </w:rPr>
        <w:t>-5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April 2019. </w:t>
      </w:r>
    </w:p>
    <w:p w14:paraId="301CB8BE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58E82372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(2019). </w:t>
      </w:r>
      <w:r w:rsidRPr="00750FE5">
        <w:rPr>
          <w:rFonts w:ascii="Arial" w:hAnsi="Arial" w:cs="Arial"/>
          <w:i/>
          <w:sz w:val="24"/>
          <w:szCs w:val="24"/>
        </w:rPr>
        <w:t>Renegotiating the Contract for Participation with Audiences of Dress and Fashion Exhibitions</w:t>
      </w:r>
      <w:r w:rsidRPr="00750FE5">
        <w:rPr>
          <w:rFonts w:ascii="Arial" w:hAnsi="Arial" w:cs="Arial"/>
          <w:sz w:val="24"/>
          <w:szCs w:val="24"/>
        </w:rPr>
        <w:t>. Culture, Costume and Dress. Birmingham City University. 2</w:t>
      </w:r>
      <w:r w:rsidRPr="00750FE5">
        <w:rPr>
          <w:rFonts w:ascii="Arial" w:hAnsi="Arial" w:cs="Arial"/>
          <w:sz w:val="24"/>
          <w:szCs w:val="24"/>
          <w:vertAlign w:val="superscript"/>
        </w:rPr>
        <w:t>nd</w:t>
      </w:r>
      <w:r w:rsidRPr="00750FE5">
        <w:rPr>
          <w:rFonts w:ascii="Arial" w:hAnsi="Arial" w:cs="Arial"/>
          <w:sz w:val="24"/>
          <w:szCs w:val="24"/>
        </w:rPr>
        <w:t>- 5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June 2019</w:t>
      </w:r>
    </w:p>
    <w:p w14:paraId="5CA49EC2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(2019). </w:t>
      </w:r>
      <w:r w:rsidRPr="00750FE5">
        <w:rPr>
          <w:rFonts w:ascii="Arial" w:hAnsi="Arial" w:cs="Arial"/>
          <w:i/>
          <w:sz w:val="24"/>
          <w:szCs w:val="24"/>
        </w:rPr>
        <w:t>Cabinets of Costume: Inspiring Tacit Knowledge and Curiosity through Object Based Study</w:t>
      </w:r>
      <w:r w:rsidRPr="00750FE5">
        <w:rPr>
          <w:rFonts w:ascii="Arial" w:hAnsi="Arial" w:cs="Arial"/>
          <w:sz w:val="24"/>
          <w:szCs w:val="24"/>
        </w:rPr>
        <w:t>. The Museum for All People: Art, Accessibility and Social Inclusion. Madrid University, 2</w:t>
      </w:r>
      <w:r w:rsidRPr="00750FE5">
        <w:rPr>
          <w:rFonts w:ascii="Arial" w:hAnsi="Arial" w:cs="Arial"/>
          <w:sz w:val="24"/>
          <w:szCs w:val="24"/>
          <w:vertAlign w:val="superscript"/>
        </w:rPr>
        <w:t>nd</w:t>
      </w:r>
      <w:r w:rsidRPr="00750FE5">
        <w:rPr>
          <w:rFonts w:ascii="Arial" w:hAnsi="Arial" w:cs="Arial"/>
          <w:sz w:val="24"/>
          <w:szCs w:val="24"/>
        </w:rPr>
        <w:t xml:space="preserve"> -5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April 2019</w:t>
      </w:r>
    </w:p>
    <w:p w14:paraId="326B6A38" w14:textId="77777777" w:rsidR="00372403" w:rsidRPr="00750FE5" w:rsidRDefault="00DB47A7">
      <w:pPr>
        <w:rPr>
          <w:rFonts w:ascii="Arial" w:hAnsi="Arial" w:cs="Arial"/>
          <w:i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(2018). </w:t>
      </w:r>
      <w:r w:rsidRPr="00750FE5">
        <w:rPr>
          <w:rFonts w:ascii="Arial" w:hAnsi="Arial" w:cs="Arial"/>
          <w:i/>
          <w:sz w:val="24"/>
          <w:szCs w:val="24"/>
        </w:rPr>
        <w:t xml:space="preserve">Making the Unseen Seen: The Kate Elizabeth Bunce Collection. </w:t>
      </w:r>
      <w:r w:rsidRPr="00750FE5">
        <w:rPr>
          <w:rFonts w:ascii="Arial" w:hAnsi="Arial" w:cs="Arial"/>
          <w:sz w:val="24"/>
          <w:szCs w:val="24"/>
        </w:rPr>
        <w:t>The Proceedings of the 1</w:t>
      </w:r>
      <w:r w:rsidRPr="00750FE5">
        <w:rPr>
          <w:rFonts w:ascii="Arial" w:hAnsi="Arial" w:cs="Arial"/>
          <w:sz w:val="24"/>
          <w:szCs w:val="24"/>
          <w:vertAlign w:val="superscript"/>
        </w:rPr>
        <w:t>st</w:t>
      </w:r>
      <w:r w:rsidRPr="00750FE5">
        <w:rPr>
          <w:rFonts w:ascii="Arial" w:hAnsi="Arial" w:cs="Arial"/>
          <w:sz w:val="24"/>
          <w:szCs w:val="24"/>
        </w:rPr>
        <w:t xml:space="preserve"> International Conference, Culture, Costume and Dress, Birmingham City University </w:t>
      </w:r>
      <w:hyperlink r:id="rId7">
        <w:r w:rsidRPr="00750FE5">
          <w:rPr>
            <w:rFonts w:ascii="Arial" w:hAnsi="Arial" w:cs="Arial"/>
            <w:i/>
            <w:color w:val="0563C1"/>
            <w:sz w:val="24"/>
            <w:szCs w:val="24"/>
            <w:u w:val="single"/>
          </w:rPr>
          <w:t>https://itunes.apple.com/gb/book/id1346874249</w:t>
        </w:r>
      </w:hyperlink>
      <w:r w:rsidRPr="00750FE5">
        <w:rPr>
          <w:rFonts w:ascii="Arial" w:hAnsi="Arial" w:cs="Arial"/>
          <w:i/>
          <w:sz w:val="24"/>
          <w:szCs w:val="24"/>
        </w:rPr>
        <w:t xml:space="preserve">, </w:t>
      </w:r>
    </w:p>
    <w:p w14:paraId="5DD6B5D7" w14:textId="77777777" w:rsidR="00372403" w:rsidRPr="00750FE5" w:rsidRDefault="00F471F1">
      <w:pPr>
        <w:rPr>
          <w:rFonts w:ascii="Arial" w:hAnsi="Arial" w:cs="Arial"/>
          <w:color w:val="000000"/>
          <w:sz w:val="24"/>
          <w:szCs w:val="24"/>
        </w:rPr>
      </w:pPr>
      <w:hyperlink r:id="rId8" w:anchor="_blank">
        <w:r w:rsidR="00DB47A7" w:rsidRPr="00750FE5">
          <w:rPr>
            <w:rFonts w:ascii="Arial" w:hAnsi="Arial" w:cs="Arial"/>
            <w:color w:val="0563C1"/>
            <w:sz w:val="24"/>
            <w:szCs w:val="24"/>
            <w:u w:val="single"/>
          </w:rPr>
          <w:t>https://books.google.co.uk/books?id=RyRLDwAAQBAJ&amp;pg=PA124&amp;dq=Culture,+Costume+and+Dress&amp;hl=en&amp;sa=X&amp;ved=0ahUKEwiLkOe9-pnZAhUqLsAKHTgZAUkQ6AEIJzAA#v=onepage&amp;q&amp;f=false</w:t>
        </w:r>
      </w:hyperlink>
    </w:p>
    <w:p w14:paraId="110AEE99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(2017) </w:t>
      </w:r>
      <w:r w:rsidRPr="00750FE5">
        <w:rPr>
          <w:rFonts w:ascii="Arial" w:hAnsi="Arial" w:cs="Arial"/>
          <w:i/>
          <w:sz w:val="24"/>
          <w:szCs w:val="24"/>
        </w:rPr>
        <w:t xml:space="preserve">Cabinets of Costume, Co-curator </w:t>
      </w:r>
      <w:r w:rsidRPr="00750FE5">
        <w:rPr>
          <w:rFonts w:ascii="Arial" w:hAnsi="Arial" w:cs="Arial"/>
          <w:sz w:val="24"/>
          <w:szCs w:val="24"/>
        </w:rPr>
        <w:t>(exhibition), Parkside Gallery, Birmingham City University, 9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May – 5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June 2017</w:t>
      </w:r>
    </w:p>
    <w:p w14:paraId="6B700FDD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451D7889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(2017) </w:t>
      </w:r>
      <w:r w:rsidRPr="00750FE5">
        <w:rPr>
          <w:rFonts w:ascii="Arial" w:hAnsi="Arial" w:cs="Arial"/>
          <w:i/>
          <w:sz w:val="24"/>
          <w:szCs w:val="24"/>
        </w:rPr>
        <w:t>Making the Unseen Seen: The Kate Elizabeth Bunce Collection</w:t>
      </w:r>
      <w:r w:rsidRPr="00750FE5">
        <w:rPr>
          <w:rFonts w:ascii="Arial" w:hAnsi="Arial" w:cs="Arial"/>
          <w:sz w:val="24"/>
          <w:szCs w:val="24"/>
        </w:rPr>
        <w:t>, Culture Costume and Dress Conference, Birmingham City University, 10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>-12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May 2017 </w:t>
      </w:r>
      <w:hyperlink r:id="rId9">
        <w:r w:rsidRPr="00750FE5">
          <w:rPr>
            <w:rFonts w:ascii="Arial" w:hAnsi="Arial" w:cs="Arial"/>
            <w:color w:val="0563C1"/>
            <w:sz w:val="24"/>
            <w:szCs w:val="24"/>
            <w:u w:val="single"/>
          </w:rPr>
          <w:t>http://ccd2017.org/</w:t>
        </w:r>
      </w:hyperlink>
      <w:r w:rsidRPr="00750FE5">
        <w:rPr>
          <w:rFonts w:ascii="Arial" w:hAnsi="Arial" w:cs="Arial"/>
          <w:sz w:val="24"/>
          <w:szCs w:val="24"/>
        </w:rPr>
        <w:t xml:space="preserve"> </w:t>
      </w:r>
    </w:p>
    <w:p w14:paraId="6C49981A" w14:textId="77777777" w:rsidR="0032791C" w:rsidRPr="00750FE5" w:rsidRDefault="0032791C" w:rsidP="0032791C">
      <w:pPr>
        <w:rPr>
          <w:rFonts w:ascii="Arial" w:hAnsi="Arial" w:cs="Arial"/>
          <w:sz w:val="24"/>
          <w:szCs w:val="24"/>
        </w:rPr>
      </w:pPr>
    </w:p>
    <w:p w14:paraId="7A26132A" w14:textId="38F363D4" w:rsidR="00372403" w:rsidRPr="00750FE5" w:rsidRDefault="00DB47A7" w:rsidP="0032791C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lastRenderedPageBreak/>
        <w:t>PUBLIC ENGAGEMENT</w:t>
      </w:r>
    </w:p>
    <w:p w14:paraId="148FF99B" w14:textId="41D2E996" w:rsidR="000933A5" w:rsidRPr="00750FE5" w:rsidRDefault="000933A5" w:rsidP="000933A5">
      <w:pPr>
        <w:pStyle w:val="Heading1"/>
        <w:shd w:val="clear" w:color="auto" w:fill="FFFFFF"/>
        <w:spacing w:before="0" w:after="0" w:line="420" w:lineRule="atLeast"/>
        <w:rPr>
          <w:rFonts w:ascii="Arial" w:eastAsia="Times New Roman" w:hAnsi="Arial" w:cs="Arial"/>
          <w:b w:val="0"/>
          <w:color w:val="2B2B2B"/>
          <w:kern w:val="36"/>
          <w:sz w:val="24"/>
          <w:szCs w:val="24"/>
        </w:rPr>
      </w:pPr>
      <w:r w:rsidRPr="00750FE5">
        <w:rPr>
          <w:rFonts w:ascii="Arial" w:hAnsi="Arial" w:cs="Arial"/>
          <w:b w:val="0"/>
          <w:bCs/>
          <w:sz w:val="24"/>
          <w:szCs w:val="24"/>
        </w:rPr>
        <w:t>(2020)</w:t>
      </w:r>
      <w:r w:rsidRPr="00750FE5">
        <w:rPr>
          <w:rFonts w:ascii="Arial" w:hAnsi="Arial" w:cs="Arial"/>
          <w:sz w:val="24"/>
          <w:szCs w:val="24"/>
        </w:rPr>
        <w:t xml:space="preserve"> </w:t>
      </w:r>
      <w:r w:rsidRPr="00750FE5">
        <w:rPr>
          <w:rFonts w:ascii="Arial" w:eastAsia="Times New Roman" w:hAnsi="Arial" w:cs="Arial"/>
          <w:b w:val="0"/>
          <w:i/>
          <w:iCs/>
          <w:color w:val="2B2B2B"/>
          <w:kern w:val="36"/>
          <w:sz w:val="24"/>
          <w:szCs w:val="24"/>
        </w:rPr>
        <w:t xml:space="preserve">A Brief Discussion of University Art, Design and Media Archives as Catalysts for Creativity and Research, </w:t>
      </w:r>
      <w:r w:rsidR="0032791C" w:rsidRPr="00750FE5">
        <w:rPr>
          <w:rFonts w:ascii="Arial" w:eastAsia="Times New Roman" w:hAnsi="Arial" w:cs="Arial"/>
          <w:b w:val="0"/>
          <w:color w:val="2B2B2B"/>
          <w:kern w:val="36"/>
          <w:sz w:val="24"/>
          <w:szCs w:val="24"/>
        </w:rPr>
        <w:t xml:space="preserve">(Blog post) for Edinburgh University Press. </w:t>
      </w:r>
      <w:hyperlink r:id="rId10" w:history="1">
        <w:r w:rsidR="0032791C" w:rsidRPr="00750FE5">
          <w:rPr>
            <w:rStyle w:val="Hyperlink"/>
            <w:rFonts w:ascii="Arial" w:eastAsia="Times New Roman" w:hAnsi="Arial" w:cs="Arial"/>
            <w:b w:val="0"/>
            <w:kern w:val="36"/>
            <w:sz w:val="24"/>
            <w:szCs w:val="24"/>
          </w:rPr>
          <w:t>https://euppublishingblog.com/2020/11/12/a-brief-discussion-of-university-art-and-design-archives-as-catalysts-for-creativity-and-research/</w:t>
        </w:r>
      </w:hyperlink>
      <w:r w:rsidR="0032791C" w:rsidRPr="00750FE5">
        <w:rPr>
          <w:rFonts w:ascii="Arial" w:eastAsia="Times New Roman" w:hAnsi="Arial" w:cs="Arial"/>
          <w:b w:val="0"/>
          <w:color w:val="2B2B2B"/>
          <w:kern w:val="36"/>
          <w:sz w:val="24"/>
          <w:szCs w:val="24"/>
        </w:rPr>
        <w:t xml:space="preserve"> </w:t>
      </w:r>
    </w:p>
    <w:p w14:paraId="21BA3B4E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0081DB5C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(2017) </w:t>
      </w:r>
      <w:r w:rsidRPr="00750FE5">
        <w:rPr>
          <w:rFonts w:ascii="Arial" w:hAnsi="Arial" w:cs="Arial"/>
          <w:i/>
          <w:sz w:val="24"/>
          <w:szCs w:val="24"/>
        </w:rPr>
        <w:t>An Accidental Archivist: The Kate Elizabeth Bunce Collection</w:t>
      </w:r>
      <w:r w:rsidRPr="00750FE5">
        <w:rPr>
          <w:rFonts w:ascii="Arial" w:hAnsi="Arial" w:cs="Arial"/>
          <w:sz w:val="24"/>
          <w:szCs w:val="24"/>
        </w:rPr>
        <w:t xml:space="preserve">, Locksmith Cottage, Willenhall, </w:t>
      </w:r>
    </w:p>
    <w:p w14:paraId="10C8F87F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08F1C9BA" w14:textId="77777777" w:rsidR="00372403" w:rsidRPr="00750FE5" w:rsidRDefault="00DB47A7">
      <w:pPr>
        <w:spacing w:after="0"/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(2016) </w:t>
      </w:r>
      <w:r w:rsidRPr="00750FE5">
        <w:rPr>
          <w:rFonts w:ascii="Arial" w:hAnsi="Arial" w:cs="Arial"/>
          <w:i/>
          <w:sz w:val="24"/>
          <w:szCs w:val="24"/>
        </w:rPr>
        <w:t>Performing Aestheticism- Aesthetic Dress as Performance</w:t>
      </w:r>
      <w:r w:rsidRPr="00750FE5">
        <w:rPr>
          <w:rFonts w:ascii="Arial" w:hAnsi="Arial" w:cs="Arial"/>
          <w:sz w:val="24"/>
          <w:szCs w:val="24"/>
        </w:rPr>
        <w:t>, AHRC funded project ‘Reading Art’ with Dr Serena Trowbridge, Birmingham Museum and Art Gallery, 16</w:t>
      </w:r>
      <w:r w:rsidRPr="00750FE5">
        <w:rPr>
          <w:rFonts w:ascii="Arial" w:hAnsi="Arial" w:cs="Arial"/>
          <w:sz w:val="24"/>
          <w:szCs w:val="24"/>
          <w:vertAlign w:val="superscript"/>
        </w:rPr>
        <w:t>th</w:t>
      </w:r>
      <w:r w:rsidRPr="00750FE5">
        <w:rPr>
          <w:rFonts w:ascii="Arial" w:hAnsi="Arial" w:cs="Arial"/>
          <w:sz w:val="24"/>
          <w:szCs w:val="24"/>
        </w:rPr>
        <w:t xml:space="preserve"> April 2016 </w:t>
      </w:r>
      <w:hyperlink r:id="rId11">
        <w:r w:rsidRPr="00750FE5">
          <w:rPr>
            <w:rFonts w:ascii="Arial" w:hAnsi="Arial" w:cs="Arial"/>
            <w:color w:val="0563C1"/>
            <w:sz w:val="24"/>
            <w:szCs w:val="24"/>
            <w:u w:val="single"/>
          </w:rPr>
          <w:t>https://readingart.wordpress.com/</w:t>
        </w:r>
      </w:hyperlink>
    </w:p>
    <w:p w14:paraId="3ED49C48" w14:textId="77777777" w:rsidR="00372403" w:rsidRPr="00750FE5" w:rsidRDefault="00372403">
      <w:pPr>
        <w:spacing w:after="0"/>
        <w:rPr>
          <w:rFonts w:ascii="Arial" w:hAnsi="Arial" w:cs="Arial"/>
          <w:sz w:val="24"/>
          <w:szCs w:val="24"/>
        </w:rPr>
      </w:pPr>
    </w:p>
    <w:p w14:paraId="7D7C3EB9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ORGANISATION MEMBERSHIP</w:t>
      </w:r>
    </w:p>
    <w:p w14:paraId="227F2928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The Costume Society</w:t>
      </w:r>
    </w:p>
    <w:p w14:paraId="035AB761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Dress and Textiles Specialists</w:t>
      </w:r>
    </w:p>
    <w:p w14:paraId="4A39C188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Art &amp; Design Archives Collections Management Group Birmingham City University</w:t>
      </w:r>
    </w:p>
    <w:p w14:paraId="24C24836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Fashion and Textiles Research Group (FTRG) Birmingham City University</w:t>
      </w:r>
    </w:p>
    <w:p w14:paraId="4C59163C" w14:textId="77777777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>OTHER ROLES</w:t>
      </w:r>
    </w:p>
    <w:p w14:paraId="10B6D4BD" w14:textId="012846BB" w:rsidR="00372403" w:rsidRPr="00750FE5" w:rsidRDefault="00DB47A7">
      <w:pPr>
        <w:rPr>
          <w:rFonts w:ascii="Arial" w:hAnsi="Arial" w:cs="Arial"/>
          <w:sz w:val="24"/>
          <w:szCs w:val="24"/>
        </w:rPr>
      </w:pPr>
      <w:r w:rsidRPr="00750FE5">
        <w:rPr>
          <w:rFonts w:ascii="Arial" w:hAnsi="Arial" w:cs="Arial"/>
          <w:sz w:val="24"/>
          <w:szCs w:val="24"/>
        </w:rPr>
        <w:t xml:space="preserve">Co-ordinator on </w:t>
      </w:r>
      <w:r w:rsidR="004D250F" w:rsidRPr="00750FE5">
        <w:rPr>
          <w:rFonts w:ascii="Arial" w:hAnsi="Arial" w:cs="Arial"/>
          <w:sz w:val="24"/>
          <w:szCs w:val="24"/>
        </w:rPr>
        <w:t>t</w:t>
      </w:r>
      <w:r w:rsidRPr="00750FE5">
        <w:rPr>
          <w:rFonts w:ascii="Arial" w:hAnsi="Arial" w:cs="Arial"/>
          <w:sz w:val="24"/>
          <w:szCs w:val="24"/>
        </w:rPr>
        <w:t xml:space="preserve">he Costume Society’s Patterns of Fashion and the Patterns </w:t>
      </w:r>
      <w:r w:rsidR="004D250F" w:rsidRPr="00750FE5">
        <w:rPr>
          <w:rFonts w:ascii="Arial" w:hAnsi="Arial" w:cs="Arial"/>
          <w:sz w:val="24"/>
          <w:szCs w:val="24"/>
        </w:rPr>
        <w:t>for</w:t>
      </w:r>
      <w:r w:rsidRPr="00750FE5">
        <w:rPr>
          <w:rFonts w:ascii="Arial" w:hAnsi="Arial" w:cs="Arial"/>
          <w:sz w:val="24"/>
          <w:szCs w:val="24"/>
        </w:rPr>
        <w:t xml:space="preserve"> Performance Award. </w:t>
      </w:r>
    </w:p>
    <w:sectPr w:rsidR="00372403" w:rsidRPr="00750FE5"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02BC" w14:textId="77777777" w:rsidR="00F471F1" w:rsidRDefault="00F471F1">
      <w:pPr>
        <w:spacing w:after="0" w:line="240" w:lineRule="auto"/>
      </w:pPr>
      <w:r>
        <w:separator/>
      </w:r>
    </w:p>
  </w:endnote>
  <w:endnote w:type="continuationSeparator" w:id="0">
    <w:p w14:paraId="489A9A79" w14:textId="77777777" w:rsidR="00F471F1" w:rsidRDefault="00F4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 CHRISTY">
    <w:altName w:val="Comic Sans MS"/>
    <w:panose1 w:val="020B0604020202020204"/>
    <w:charset w:val="00"/>
    <w:family w:val="auto"/>
    <w:pitch w:val="default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7BCE" w14:textId="77777777" w:rsidR="00372403" w:rsidRDefault="00DB47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250F">
      <w:rPr>
        <w:noProof/>
        <w:color w:val="000000"/>
      </w:rPr>
      <w:t>1</w:t>
    </w:r>
    <w:r>
      <w:rPr>
        <w:color w:val="000000"/>
      </w:rPr>
      <w:fldChar w:fldCharType="end"/>
    </w:r>
  </w:p>
  <w:p w14:paraId="52846C65" w14:textId="77777777" w:rsidR="00372403" w:rsidRDefault="003724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8031" w14:textId="77777777" w:rsidR="00F471F1" w:rsidRDefault="00F471F1">
      <w:pPr>
        <w:spacing w:after="0" w:line="240" w:lineRule="auto"/>
      </w:pPr>
      <w:r>
        <w:separator/>
      </w:r>
    </w:p>
  </w:footnote>
  <w:footnote w:type="continuationSeparator" w:id="0">
    <w:p w14:paraId="33FD118C" w14:textId="77777777" w:rsidR="00F471F1" w:rsidRDefault="00F4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03"/>
    <w:rsid w:val="000933A5"/>
    <w:rsid w:val="001A46E6"/>
    <w:rsid w:val="002E5D63"/>
    <w:rsid w:val="0032791C"/>
    <w:rsid w:val="00372403"/>
    <w:rsid w:val="004D250F"/>
    <w:rsid w:val="004D7200"/>
    <w:rsid w:val="00631A2C"/>
    <w:rsid w:val="00750FE5"/>
    <w:rsid w:val="008C31DD"/>
    <w:rsid w:val="00DB47A7"/>
    <w:rsid w:val="00F4568B"/>
    <w:rsid w:val="00F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5299"/>
  <w15:docId w15:val="{FDDD1937-8943-0F4C-A8F8-FADF95EF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9B"/>
  </w:style>
  <w:style w:type="paragraph" w:styleId="Footer">
    <w:name w:val="footer"/>
    <w:basedOn w:val="Normal"/>
    <w:link w:val="FooterChar"/>
    <w:uiPriority w:val="99"/>
    <w:unhideWhenUsed/>
    <w:rsid w:val="008A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9B"/>
  </w:style>
  <w:style w:type="character" w:styleId="Hyperlink">
    <w:name w:val="Hyperlink"/>
    <w:basedOn w:val="DefaultParagraphFont"/>
    <w:uiPriority w:val="99"/>
    <w:unhideWhenUsed/>
    <w:rsid w:val="00C96F7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933A5"/>
    <w:rPr>
      <w:b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2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uk/books?id=RyRLDwAAQBAJ&amp;pg=PA124&amp;dq=Culture,+Costume+and+Dress&amp;hl=en&amp;sa=X&amp;ved=0ahUKEwiLkOe9-pnZAhUqLsAKHTgZAUkQ6AEIJzAA%23v=onepage&amp;q&amp;f=fal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gb/book/id13468742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adingart.wordpres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ppublishingblog.com/2020/11/12/a-brief-discussion-of-university-art-and-design-archives-as-catalysts-for-creativity-and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d2017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YOr4j9IF+oHEOfz9JiF5/vEMA==">AMUW2mWkJxbkT0mlTj3HuRMZTHxauMmLckvWoqEVJ29bxbKCf9AvI5wfSKbNSH4CBAkZ0KJumjuPEiGeN+MLbtFvwYVMfe9VhORPEwv9MWJOQBBSoZna9ntUVZDEr8lbGFUm028Ex8gliJyZhahLeVDfJOtvylEwFxIMZcHxHk53b9SOzvqDzQvlcvugLfP7u+78EA0F2Gkv0vDnTkkDiRVLQxhimX+BwQ==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3997</Characters>
  <Application>Microsoft Office Word</Application>
  <DocSecurity>0</DocSecurity>
  <Lines>78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Chapman</dc:creator>
  <cp:lastModifiedBy>Louise Chapman</cp:lastModifiedBy>
  <cp:revision>2</cp:revision>
  <dcterms:created xsi:type="dcterms:W3CDTF">2020-12-08T15:37:00Z</dcterms:created>
  <dcterms:modified xsi:type="dcterms:W3CDTF">2020-12-08T15:37:00Z</dcterms:modified>
</cp:coreProperties>
</file>